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68" w:rsidRPr="00DE741D" w:rsidRDefault="00EC3C68" w:rsidP="006354C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8"/>
          <w:lang w:eastAsia="cs-CZ"/>
        </w:rPr>
      </w:pPr>
    </w:p>
    <w:p w:rsidR="005E3DA4" w:rsidRPr="00447A7F" w:rsidRDefault="00447A7F" w:rsidP="006354C5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447A7F">
        <w:rPr>
          <w:rFonts w:ascii="Arial" w:hAnsi="Arial" w:cs="Arial"/>
          <w:b/>
          <w:color w:val="0070C0"/>
          <w:sz w:val="28"/>
          <w:szCs w:val="28"/>
        </w:rPr>
        <w:t>Návrh konceptu společných konferencí a školení k Inovační strategii ČR 2019-2030 a daňovým odpočtům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na VaVaI</w:t>
      </w:r>
      <w:bookmarkStart w:id="0" w:name="_GoBack"/>
      <w:bookmarkEnd w:id="0"/>
    </w:p>
    <w:p w:rsidR="00DE741D" w:rsidRDefault="00DE741D" w:rsidP="006354C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cs-CZ"/>
        </w:rPr>
      </w:pPr>
    </w:p>
    <w:p w:rsidR="00447A7F" w:rsidRPr="00DE741D" w:rsidRDefault="00447A7F" w:rsidP="006354C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cs-CZ"/>
        </w:rPr>
      </w:pPr>
    </w:p>
    <w:p w:rsidR="005E3DA4" w:rsidRDefault="005E3DA4" w:rsidP="00EC3C6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DE741D">
        <w:rPr>
          <w:rFonts w:ascii="Arial" w:eastAsia="Times New Roman" w:hAnsi="Arial" w:cs="Arial"/>
          <w:b/>
          <w:color w:val="000000"/>
          <w:u w:val="single"/>
          <w:lang w:eastAsia="cs-CZ"/>
        </w:rPr>
        <w:t>Východiska:</w:t>
      </w:r>
    </w:p>
    <w:p w:rsidR="00DE741D" w:rsidRPr="00DE741D" w:rsidRDefault="00DE741D" w:rsidP="00EC3C6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7801D5" w:rsidRPr="00DE741D" w:rsidRDefault="007801D5" w:rsidP="00C27B41">
      <w:pPr>
        <w:numPr>
          <w:ilvl w:val="0"/>
          <w:numId w:val="1"/>
        </w:numPr>
        <w:spacing w:after="120" w:line="240" w:lineRule="auto"/>
        <w:ind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E741D">
        <w:rPr>
          <w:rFonts w:ascii="Arial" w:eastAsia="Times New Roman" w:hAnsi="Arial" w:cs="Arial"/>
          <w:color w:val="000000"/>
          <w:lang w:eastAsia="cs-CZ"/>
        </w:rPr>
        <w:t xml:space="preserve">Inovační strategie </w:t>
      </w:r>
      <w:r w:rsidR="00DF5C8D">
        <w:rPr>
          <w:rFonts w:ascii="Arial" w:eastAsia="Times New Roman" w:hAnsi="Arial" w:cs="Arial"/>
          <w:color w:val="000000"/>
          <w:lang w:eastAsia="cs-CZ"/>
        </w:rPr>
        <w:t>České republiky 2019</w:t>
      </w:r>
      <w:r w:rsidR="00A41A40">
        <w:rPr>
          <w:rFonts w:ascii="Arial" w:eastAsia="Times New Roman" w:hAnsi="Arial" w:cs="Arial"/>
          <w:color w:val="000000"/>
          <w:lang w:eastAsia="cs-CZ"/>
        </w:rPr>
        <w:t>–</w:t>
      </w:r>
      <w:r w:rsidR="006021BF">
        <w:rPr>
          <w:rFonts w:ascii="Arial" w:eastAsia="Times New Roman" w:hAnsi="Arial" w:cs="Arial"/>
          <w:color w:val="000000"/>
          <w:lang w:eastAsia="cs-CZ"/>
        </w:rPr>
        <w:t>2030</w:t>
      </w:r>
      <w:r w:rsidR="00A41A40">
        <w:rPr>
          <w:rFonts w:ascii="Arial" w:eastAsia="Times New Roman" w:hAnsi="Arial" w:cs="Arial"/>
          <w:color w:val="000000"/>
          <w:lang w:eastAsia="cs-CZ"/>
        </w:rPr>
        <w:t xml:space="preserve"> schválená </w:t>
      </w:r>
      <w:r w:rsidR="005C1247">
        <w:rPr>
          <w:rFonts w:ascii="Arial" w:eastAsia="Calibri" w:hAnsi="Arial" w:cs="Arial"/>
        </w:rPr>
        <w:t>usnesením vlády ze dne 4.</w:t>
      </w:r>
      <w:r w:rsidR="00DF5C8D">
        <w:rPr>
          <w:rFonts w:ascii="Arial" w:eastAsia="Calibri" w:hAnsi="Arial" w:cs="Arial"/>
        </w:rPr>
        <w:t> </w:t>
      </w:r>
      <w:r w:rsidR="005C1247">
        <w:rPr>
          <w:rFonts w:ascii="Arial" w:eastAsia="Calibri" w:hAnsi="Arial" w:cs="Arial"/>
        </w:rPr>
        <w:t>února 2019</w:t>
      </w:r>
      <w:r w:rsidR="00DF5C8D" w:rsidRPr="00DF5C8D">
        <w:rPr>
          <w:rFonts w:ascii="Arial" w:eastAsia="Calibri" w:hAnsi="Arial" w:cs="Arial"/>
        </w:rPr>
        <w:t xml:space="preserve"> </w:t>
      </w:r>
      <w:r w:rsidR="00DF5C8D">
        <w:rPr>
          <w:rFonts w:ascii="Arial" w:eastAsia="Calibri" w:hAnsi="Arial" w:cs="Arial"/>
        </w:rPr>
        <w:t>č. 140</w:t>
      </w:r>
      <w:r w:rsidR="001501A5">
        <w:rPr>
          <w:rFonts w:ascii="Arial" w:eastAsia="Calibri" w:hAnsi="Arial" w:cs="Arial"/>
        </w:rPr>
        <w:t>,</w:t>
      </w:r>
    </w:p>
    <w:p w:rsidR="005E3DA4" w:rsidRPr="00DE741D" w:rsidRDefault="002F6ABE" w:rsidP="00C27B41">
      <w:pPr>
        <w:numPr>
          <w:ilvl w:val="0"/>
          <w:numId w:val="1"/>
        </w:numPr>
        <w:spacing w:after="120" w:line="240" w:lineRule="auto"/>
        <w:ind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Závěry Pracovní skupiny pro daňové odpočty </w:t>
      </w:r>
      <w:proofErr w:type="spellStart"/>
      <w:r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="005E3DA4" w:rsidRPr="00DE74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C5C54">
        <w:rPr>
          <w:rFonts w:ascii="Arial" w:eastAsia="Times New Roman" w:hAnsi="Arial" w:cs="Arial"/>
          <w:color w:val="000000"/>
          <w:lang w:eastAsia="cs-CZ"/>
        </w:rPr>
        <w:t xml:space="preserve">(dále jen „PS“) </w:t>
      </w:r>
      <w:r w:rsidR="005E3DA4" w:rsidRPr="00DE741D">
        <w:rPr>
          <w:rFonts w:ascii="Arial" w:eastAsia="Times New Roman" w:hAnsi="Arial" w:cs="Arial"/>
          <w:color w:val="000000"/>
          <w:lang w:eastAsia="cs-CZ"/>
        </w:rPr>
        <w:t xml:space="preserve">schválené </w:t>
      </w:r>
      <w:r>
        <w:rPr>
          <w:rFonts w:ascii="Arial" w:eastAsia="Times New Roman" w:hAnsi="Arial" w:cs="Arial"/>
          <w:color w:val="000000"/>
          <w:lang w:eastAsia="cs-CZ"/>
        </w:rPr>
        <w:t xml:space="preserve">Radou na jejím </w:t>
      </w:r>
      <w:r w:rsidR="000C7577">
        <w:rPr>
          <w:rFonts w:ascii="Arial" w:eastAsia="Times New Roman" w:hAnsi="Arial" w:cs="Arial"/>
          <w:color w:val="000000"/>
          <w:lang w:eastAsia="cs-CZ"/>
        </w:rPr>
        <w:t xml:space="preserve">337. </w:t>
      </w:r>
      <w:r w:rsidR="005C5C54">
        <w:rPr>
          <w:rFonts w:ascii="Arial" w:eastAsia="Times New Roman" w:hAnsi="Arial" w:cs="Arial"/>
          <w:color w:val="000000"/>
          <w:lang w:eastAsia="cs-CZ"/>
        </w:rPr>
        <w:t>z</w:t>
      </w:r>
      <w:r w:rsidR="000C7577">
        <w:rPr>
          <w:rFonts w:ascii="Arial" w:eastAsia="Times New Roman" w:hAnsi="Arial" w:cs="Arial"/>
          <w:color w:val="000000"/>
          <w:lang w:eastAsia="cs-CZ"/>
        </w:rPr>
        <w:t xml:space="preserve">asedání dne 29. </w:t>
      </w:r>
      <w:r w:rsidR="005C5C54">
        <w:rPr>
          <w:rFonts w:ascii="Arial" w:eastAsia="Times New Roman" w:hAnsi="Arial" w:cs="Arial"/>
          <w:color w:val="000000"/>
          <w:lang w:eastAsia="cs-CZ"/>
        </w:rPr>
        <w:t>č</w:t>
      </w:r>
      <w:r w:rsidR="000C7577">
        <w:rPr>
          <w:rFonts w:ascii="Arial" w:eastAsia="Times New Roman" w:hAnsi="Arial" w:cs="Arial"/>
          <w:color w:val="000000"/>
          <w:lang w:eastAsia="cs-CZ"/>
        </w:rPr>
        <w:t>ervna 2018 bod 337/A1 Řešení daňových odpočtů</w:t>
      </w:r>
      <w:r w:rsidR="005C5C54">
        <w:rPr>
          <w:rFonts w:ascii="Arial" w:eastAsia="Times New Roman" w:hAnsi="Arial" w:cs="Arial"/>
          <w:color w:val="000000"/>
          <w:lang w:eastAsia="cs-CZ"/>
        </w:rPr>
        <w:t xml:space="preserve"> (dále jen „závěry“), </w:t>
      </w:r>
      <w:r w:rsidR="000C7577">
        <w:rPr>
          <w:rFonts w:ascii="Arial" w:eastAsia="Times New Roman" w:hAnsi="Arial" w:cs="Arial"/>
          <w:color w:val="000000"/>
          <w:lang w:eastAsia="cs-CZ"/>
        </w:rPr>
        <w:t xml:space="preserve">bod </w:t>
      </w:r>
      <w:r w:rsidR="005E3DA4" w:rsidRPr="00DE741D">
        <w:rPr>
          <w:rFonts w:ascii="Arial" w:eastAsia="Times New Roman" w:hAnsi="Arial" w:cs="Arial"/>
          <w:color w:val="000000"/>
          <w:lang w:eastAsia="cs-CZ"/>
        </w:rPr>
        <w:t>„</w:t>
      </w:r>
      <w:r w:rsidR="000C7577">
        <w:rPr>
          <w:rFonts w:ascii="Arial" w:eastAsia="Times New Roman" w:hAnsi="Arial" w:cs="Arial"/>
          <w:color w:val="000000"/>
          <w:lang w:eastAsia="cs-CZ"/>
        </w:rPr>
        <w:t>S</w:t>
      </w:r>
      <w:r w:rsidR="005E3DA4" w:rsidRPr="00DE741D">
        <w:rPr>
          <w:rFonts w:ascii="Arial" w:eastAsia="Times New Roman" w:hAnsi="Arial" w:cs="Arial"/>
          <w:color w:val="000000"/>
          <w:lang w:eastAsia="cs-CZ"/>
        </w:rPr>
        <w:t>polečná školení</w:t>
      </w:r>
      <w:r w:rsidR="000C757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0C7577" w:rsidRPr="000C7577">
        <w:rPr>
          <w:rFonts w:ascii="Arial" w:eastAsia="Times New Roman" w:hAnsi="Arial" w:cs="Arial"/>
          <w:color w:val="000000"/>
          <w:lang w:eastAsia="cs-CZ"/>
        </w:rPr>
        <w:t>poplatníků a Finanční správy organizovaná Radou</w:t>
      </w:r>
      <w:r w:rsidR="005C5C54">
        <w:rPr>
          <w:rFonts w:ascii="Arial" w:eastAsia="Times New Roman" w:hAnsi="Arial" w:cs="Arial"/>
          <w:color w:val="000000"/>
          <w:lang w:eastAsia="cs-CZ"/>
        </w:rPr>
        <w:t>“</w:t>
      </w:r>
      <w:r w:rsidR="001501A5">
        <w:rPr>
          <w:rFonts w:ascii="Arial" w:eastAsia="Times New Roman" w:hAnsi="Arial" w:cs="Arial"/>
          <w:color w:val="000000"/>
          <w:lang w:eastAsia="cs-CZ"/>
        </w:rPr>
        <w:t>,</w:t>
      </w:r>
    </w:p>
    <w:p w:rsidR="005E3DA4" w:rsidRPr="00DE741D" w:rsidRDefault="005E3DA4" w:rsidP="00C27B41">
      <w:pPr>
        <w:numPr>
          <w:ilvl w:val="0"/>
          <w:numId w:val="1"/>
        </w:numPr>
        <w:spacing w:after="120" w:line="240" w:lineRule="auto"/>
        <w:ind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E741D">
        <w:rPr>
          <w:rFonts w:ascii="Arial" w:eastAsia="Times New Roman" w:hAnsi="Arial" w:cs="Arial"/>
          <w:color w:val="000000"/>
          <w:lang w:eastAsia="cs-CZ"/>
        </w:rPr>
        <w:t xml:space="preserve">Pozměňovací návrh </w:t>
      </w:r>
      <w:r w:rsidR="005C5C54">
        <w:rPr>
          <w:rFonts w:ascii="Arial" w:eastAsia="Times New Roman" w:hAnsi="Arial" w:cs="Arial"/>
          <w:color w:val="000000"/>
          <w:lang w:eastAsia="cs-CZ"/>
        </w:rPr>
        <w:t>zákona č. 586/1992 Sb. o daních z příjmů, ve znění pozdějších předpisů</w:t>
      </w:r>
      <w:r w:rsidR="00D148A8">
        <w:rPr>
          <w:rFonts w:ascii="Arial" w:eastAsia="Times New Roman" w:hAnsi="Arial" w:cs="Arial"/>
          <w:color w:val="000000"/>
          <w:lang w:eastAsia="cs-CZ"/>
        </w:rPr>
        <w:t xml:space="preserve"> (dále jen „ZDP“)</w:t>
      </w:r>
      <w:r w:rsidR="005C5C54">
        <w:rPr>
          <w:rFonts w:ascii="Arial" w:eastAsia="Times New Roman" w:hAnsi="Arial" w:cs="Arial"/>
          <w:color w:val="000000"/>
          <w:lang w:eastAsia="cs-CZ"/>
        </w:rPr>
        <w:t>, a důvodová</w:t>
      </w:r>
      <w:r w:rsidRPr="00DE741D">
        <w:rPr>
          <w:rFonts w:ascii="Arial" w:eastAsia="Times New Roman" w:hAnsi="Arial" w:cs="Arial"/>
          <w:color w:val="000000"/>
          <w:lang w:eastAsia="cs-CZ"/>
        </w:rPr>
        <w:t xml:space="preserve"> zpráva</w:t>
      </w:r>
    </w:p>
    <w:p w:rsidR="005E3DA4" w:rsidRDefault="00C27B41" w:rsidP="00EC3C68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lang w:eastAsia="cs-CZ"/>
        </w:rPr>
      </w:pPr>
      <w:r w:rsidRPr="00B44CAA">
        <w:rPr>
          <w:rFonts w:ascii="Arial" w:eastAsia="Times New Roman" w:hAnsi="Arial" w:cs="Arial"/>
          <w:color w:val="000000"/>
          <w:lang w:eastAsia="cs-CZ"/>
        </w:rPr>
        <w:t>t</w:t>
      </w:r>
      <w:r w:rsidR="007801D5" w:rsidRPr="00B44CAA">
        <w:rPr>
          <w:rFonts w:ascii="Arial" w:eastAsia="Times New Roman" w:hAnsi="Arial" w:cs="Arial"/>
          <w:color w:val="000000"/>
          <w:lang w:eastAsia="cs-CZ"/>
        </w:rPr>
        <w:t>j. představení hlavních pasáží důvodové zprávy</w:t>
      </w:r>
      <w:r w:rsidR="00D148A8" w:rsidRPr="00B44CA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7801D5" w:rsidRPr="00B44CAA">
        <w:rPr>
          <w:rFonts w:ascii="Arial" w:eastAsia="Times New Roman" w:hAnsi="Arial" w:cs="Arial"/>
          <w:color w:val="000000"/>
          <w:lang w:eastAsia="cs-CZ"/>
        </w:rPr>
        <w:t xml:space="preserve">vysvětlující </w:t>
      </w:r>
      <w:r w:rsidR="00B44CAA" w:rsidRPr="00B44CAA">
        <w:rPr>
          <w:rFonts w:ascii="Arial" w:eastAsia="Times New Roman" w:hAnsi="Arial" w:cs="Arial"/>
          <w:color w:val="000000"/>
          <w:lang w:eastAsia="cs-CZ"/>
        </w:rPr>
        <w:t xml:space="preserve">podstatu </w:t>
      </w:r>
      <w:r w:rsidR="007801D5" w:rsidRPr="00B44CAA">
        <w:rPr>
          <w:rFonts w:ascii="Arial" w:eastAsia="Times New Roman" w:hAnsi="Arial" w:cs="Arial"/>
          <w:color w:val="000000"/>
          <w:lang w:eastAsia="cs-CZ"/>
        </w:rPr>
        <w:t xml:space="preserve">novelizace </w:t>
      </w:r>
      <w:r w:rsidR="00D148A8" w:rsidRPr="00B44CAA">
        <w:rPr>
          <w:rFonts w:ascii="Arial" w:eastAsia="Times New Roman" w:hAnsi="Arial" w:cs="Arial"/>
          <w:color w:val="000000"/>
          <w:lang w:eastAsia="cs-CZ"/>
        </w:rPr>
        <w:t>ZDP</w:t>
      </w:r>
      <w:r w:rsidR="007801D5" w:rsidRPr="00B44CAA">
        <w:rPr>
          <w:rFonts w:ascii="Arial" w:eastAsia="Times New Roman" w:hAnsi="Arial" w:cs="Arial"/>
          <w:color w:val="000000"/>
          <w:lang w:eastAsia="cs-CZ"/>
        </w:rPr>
        <w:t xml:space="preserve"> s cílem zajištění stejného</w:t>
      </w:r>
      <w:r w:rsidR="00B44CAA">
        <w:rPr>
          <w:rFonts w:ascii="Arial" w:eastAsia="Times New Roman" w:hAnsi="Arial" w:cs="Arial"/>
          <w:color w:val="000000"/>
          <w:lang w:eastAsia="cs-CZ"/>
        </w:rPr>
        <w:t xml:space="preserve"> přístupu ke stejným informacím.</w:t>
      </w:r>
    </w:p>
    <w:p w:rsidR="00B44CAA" w:rsidRPr="00B44CAA" w:rsidRDefault="00B44CAA" w:rsidP="00B44CAA">
      <w:pPr>
        <w:spacing w:after="0" w:line="240" w:lineRule="auto"/>
        <w:ind w:left="1134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1B1E49" w:rsidRDefault="001B1E49" w:rsidP="001B1E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DE741D">
        <w:rPr>
          <w:rFonts w:ascii="Arial" w:eastAsia="Times New Roman" w:hAnsi="Arial" w:cs="Arial"/>
          <w:b/>
          <w:color w:val="000000"/>
          <w:u w:val="single"/>
          <w:lang w:eastAsia="cs-CZ"/>
        </w:rPr>
        <w:t>Hlavní principy:</w:t>
      </w:r>
    </w:p>
    <w:p w:rsidR="001B1E49" w:rsidRPr="00DE741D" w:rsidRDefault="001B1E49" w:rsidP="001B1E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6C423F">
        <w:rPr>
          <w:rFonts w:ascii="Arial" w:eastAsia="Times New Roman" w:hAnsi="Arial" w:cs="Arial"/>
          <w:color w:val="000000"/>
          <w:u w:val="single"/>
          <w:lang w:eastAsia="cs-CZ"/>
        </w:rPr>
        <w:t>Harmonogram</w:t>
      </w:r>
      <w:r w:rsidRPr="00DE741D">
        <w:rPr>
          <w:rFonts w:ascii="Arial" w:eastAsia="Times New Roman" w:hAnsi="Arial" w:cs="Arial"/>
          <w:color w:val="000000"/>
          <w:lang w:eastAsia="cs-CZ"/>
        </w:rPr>
        <w:t>: duben, květen, červen</w:t>
      </w:r>
      <w:r>
        <w:rPr>
          <w:rFonts w:ascii="Arial" w:eastAsia="Times New Roman" w:hAnsi="Arial" w:cs="Arial"/>
          <w:color w:val="000000"/>
          <w:lang w:eastAsia="cs-CZ"/>
        </w:rPr>
        <w:t xml:space="preserve"> 2019</w:t>
      </w: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6C423F">
        <w:rPr>
          <w:rFonts w:ascii="Arial" w:eastAsia="Times New Roman" w:hAnsi="Arial" w:cs="Arial"/>
          <w:color w:val="000000"/>
          <w:u w:val="single"/>
          <w:lang w:eastAsia="cs-CZ"/>
        </w:rPr>
        <w:t>Místa konání</w:t>
      </w:r>
      <w:r>
        <w:rPr>
          <w:rFonts w:ascii="Arial" w:eastAsia="Times New Roman" w:hAnsi="Arial" w:cs="Arial"/>
          <w:color w:val="000000"/>
          <w:lang w:eastAsia="cs-CZ"/>
        </w:rPr>
        <w:t>: Ostrava, Praha, Brno</w:t>
      </w: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6C423F">
        <w:rPr>
          <w:rFonts w:ascii="Arial" w:eastAsia="Times New Roman" w:hAnsi="Arial" w:cs="Arial"/>
          <w:color w:val="000000"/>
          <w:u w:val="single"/>
          <w:lang w:eastAsia="cs-CZ"/>
        </w:rPr>
        <w:t>Vystupující</w:t>
      </w:r>
      <w:r>
        <w:rPr>
          <w:rFonts w:ascii="Arial" w:eastAsia="Times New Roman" w:hAnsi="Arial" w:cs="Arial"/>
          <w:color w:val="000000"/>
          <w:lang w:eastAsia="cs-CZ"/>
        </w:rPr>
        <w:t>: Ministerstvo financí</w:t>
      </w:r>
      <w:r w:rsidR="00C06BFA">
        <w:rPr>
          <w:rFonts w:ascii="Arial" w:eastAsia="Times New Roman" w:hAnsi="Arial" w:cs="Arial"/>
          <w:color w:val="000000"/>
          <w:lang w:eastAsia="cs-CZ"/>
        </w:rPr>
        <w:t xml:space="preserve"> (MF)</w:t>
      </w:r>
      <w:r w:rsidRPr="00DE741D">
        <w:rPr>
          <w:rFonts w:ascii="Arial" w:eastAsia="Times New Roman" w:hAnsi="Arial" w:cs="Arial"/>
          <w:color w:val="000000"/>
          <w:lang w:eastAsia="cs-CZ"/>
        </w:rPr>
        <w:t>, G</w:t>
      </w:r>
      <w:r>
        <w:rPr>
          <w:rFonts w:ascii="Arial" w:eastAsia="Times New Roman" w:hAnsi="Arial" w:cs="Arial"/>
          <w:color w:val="000000"/>
          <w:lang w:eastAsia="cs-CZ"/>
        </w:rPr>
        <w:t>enerální finanční ředitelství</w:t>
      </w:r>
      <w:r w:rsidR="006C423F">
        <w:rPr>
          <w:rFonts w:ascii="Arial" w:eastAsia="Times New Roman" w:hAnsi="Arial" w:cs="Arial"/>
          <w:color w:val="000000"/>
          <w:lang w:eastAsia="cs-CZ"/>
        </w:rPr>
        <w:t xml:space="preserve"> (GFŘ)</w:t>
      </w:r>
      <w:r w:rsidRPr="00DE741D">
        <w:rPr>
          <w:rFonts w:ascii="Arial" w:eastAsia="Times New Roman" w:hAnsi="Arial" w:cs="Arial"/>
          <w:color w:val="000000"/>
          <w:lang w:eastAsia="cs-CZ"/>
        </w:rPr>
        <w:t>, R</w:t>
      </w:r>
      <w:r>
        <w:rPr>
          <w:rFonts w:ascii="Arial" w:eastAsia="Times New Roman" w:hAnsi="Arial" w:cs="Arial"/>
          <w:color w:val="000000"/>
          <w:lang w:eastAsia="cs-CZ"/>
        </w:rPr>
        <w:t>ada</w:t>
      </w:r>
      <w:r w:rsidRPr="00DE741D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Svaz průmyslu a dopravy ČR</w:t>
      </w:r>
      <w:r w:rsidR="006C423F">
        <w:rPr>
          <w:rFonts w:ascii="Arial" w:eastAsia="Times New Roman" w:hAnsi="Arial" w:cs="Arial"/>
          <w:color w:val="000000"/>
          <w:lang w:eastAsia="cs-CZ"/>
        </w:rPr>
        <w:t xml:space="preserve"> (SP ČR)</w:t>
      </w:r>
      <w:r w:rsidR="00A454A8">
        <w:rPr>
          <w:rFonts w:ascii="Arial" w:eastAsia="Times New Roman" w:hAnsi="Arial" w:cs="Arial"/>
          <w:color w:val="000000"/>
          <w:lang w:eastAsia="cs-CZ"/>
        </w:rPr>
        <w:t>, zástupci firem.</w:t>
      </w: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6C423F">
        <w:rPr>
          <w:rFonts w:ascii="Arial" w:eastAsia="Times New Roman" w:hAnsi="Arial" w:cs="Arial"/>
          <w:color w:val="000000"/>
          <w:u w:val="single"/>
          <w:lang w:eastAsia="cs-CZ"/>
        </w:rPr>
        <w:t>Pro koho</w:t>
      </w:r>
      <w:r w:rsidRPr="00DE741D">
        <w:rPr>
          <w:rFonts w:ascii="Arial" w:eastAsia="Times New Roman" w:hAnsi="Arial" w:cs="Arial"/>
          <w:color w:val="000000"/>
          <w:lang w:eastAsia="cs-CZ"/>
        </w:rPr>
        <w:t xml:space="preserve">: společně pro finanční správce, podniky, daňové poradce. </w:t>
      </w: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4C11B8">
        <w:rPr>
          <w:rFonts w:ascii="Arial" w:eastAsia="Times New Roman" w:hAnsi="Arial" w:cs="Arial"/>
          <w:color w:val="000000"/>
          <w:u w:val="single"/>
          <w:lang w:eastAsia="cs-CZ"/>
        </w:rPr>
        <w:t>Role zástupců finančních správců, firem, apod</w:t>
      </w:r>
      <w:r w:rsidRPr="00DE741D">
        <w:rPr>
          <w:rFonts w:ascii="Arial" w:eastAsia="Times New Roman" w:hAnsi="Arial" w:cs="Arial"/>
          <w:color w:val="000000"/>
          <w:lang w:eastAsia="cs-CZ"/>
        </w:rPr>
        <w:t>.: jako „posluchači“</w:t>
      </w: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4C11B8">
        <w:rPr>
          <w:rFonts w:ascii="Arial" w:eastAsia="Times New Roman" w:hAnsi="Arial" w:cs="Arial"/>
          <w:color w:val="000000"/>
          <w:u w:val="single"/>
          <w:lang w:eastAsia="cs-CZ"/>
        </w:rPr>
        <w:t>Organizační zajištění</w:t>
      </w:r>
      <w:r w:rsidRPr="004C11B8">
        <w:rPr>
          <w:rFonts w:ascii="Arial" w:eastAsia="Times New Roman" w:hAnsi="Arial" w:cs="Arial"/>
          <w:color w:val="000000"/>
          <w:lang w:eastAsia="cs-CZ"/>
        </w:rPr>
        <w:t xml:space="preserve">: </w:t>
      </w:r>
      <w:r w:rsidRPr="00DE741D">
        <w:rPr>
          <w:rFonts w:ascii="Arial" w:eastAsia="Times New Roman" w:hAnsi="Arial" w:cs="Arial"/>
          <w:color w:val="000000"/>
          <w:lang w:eastAsia="cs-CZ"/>
        </w:rPr>
        <w:t>R</w:t>
      </w:r>
      <w:r>
        <w:rPr>
          <w:rFonts w:ascii="Arial" w:eastAsia="Times New Roman" w:hAnsi="Arial" w:cs="Arial"/>
          <w:color w:val="000000"/>
          <w:lang w:eastAsia="cs-CZ"/>
        </w:rPr>
        <w:t>ada</w:t>
      </w: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E741D">
        <w:rPr>
          <w:rFonts w:ascii="Arial" w:eastAsia="Times New Roman" w:hAnsi="Arial" w:cs="Arial"/>
          <w:color w:val="000000"/>
          <w:lang w:eastAsia="cs-CZ"/>
        </w:rPr>
        <w:t xml:space="preserve">Z pohledu podnikatelské sféry lze krátce zmínit i obecně roli </w:t>
      </w:r>
      <w:proofErr w:type="spellStart"/>
      <w:r w:rsidRPr="00DE741D">
        <w:rPr>
          <w:rFonts w:ascii="Arial" w:eastAsia="Times New Roman" w:hAnsi="Arial" w:cs="Arial"/>
          <w:color w:val="000000"/>
          <w:lang w:eastAsia="cs-CZ"/>
        </w:rPr>
        <w:t>VaV</w:t>
      </w:r>
      <w:proofErr w:type="spellEnd"/>
      <w:r w:rsidRPr="00DE741D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A454A8">
        <w:rPr>
          <w:rFonts w:ascii="Arial" w:eastAsia="Times New Roman" w:hAnsi="Arial" w:cs="Arial"/>
          <w:color w:val="000000"/>
          <w:lang w:eastAsia="cs-CZ"/>
        </w:rPr>
        <w:t> </w:t>
      </w:r>
      <w:r w:rsidRPr="00DE741D">
        <w:rPr>
          <w:rFonts w:ascii="Arial" w:eastAsia="Times New Roman" w:hAnsi="Arial" w:cs="Arial"/>
          <w:color w:val="000000"/>
          <w:lang w:eastAsia="cs-CZ"/>
        </w:rPr>
        <w:t>ČR</w:t>
      </w:r>
      <w:r w:rsidR="00A454A8">
        <w:rPr>
          <w:rFonts w:ascii="Arial" w:eastAsia="Times New Roman" w:hAnsi="Arial" w:cs="Arial"/>
          <w:color w:val="000000"/>
          <w:lang w:eastAsia="cs-CZ"/>
        </w:rPr>
        <w:t xml:space="preserve"> (pro růst přidané hodnoty firem i ekonomiky celkově)</w:t>
      </w:r>
      <w:r w:rsidRPr="00DE741D">
        <w:rPr>
          <w:rFonts w:ascii="Arial" w:eastAsia="Times New Roman" w:hAnsi="Arial" w:cs="Arial"/>
          <w:color w:val="000000"/>
          <w:lang w:eastAsia="cs-CZ"/>
        </w:rPr>
        <w:t>, úspěšné firmy, snaha o zlepšení vzájemné atmosféry</w:t>
      </w:r>
    </w:p>
    <w:p w:rsidR="001B1E49" w:rsidRPr="00DE741D" w:rsidRDefault="001B1E49" w:rsidP="00C27B41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E741D">
        <w:rPr>
          <w:rFonts w:ascii="Arial" w:eastAsia="Times New Roman" w:hAnsi="Arial" w:cs="Arial"/>
          <w:color w:val="000000"/>
          <w:lang w:eastAsia="cs-CZ"/>
        </w:rPr>
        <w:t>Deklarace všech stran o změnu atmosféry, která je v určitém smyslu demotivační na</w:t>
      </w:r>
      <w:r w:rsidR="00C27B41">
        <w:rPr>
          <w:rFonts w:ascii="Arial" w:eastAsia="Times New Roman" w:hAnsi="Arial" w:cs="Arial"/>
          <w:color w:val="000000"/>
          <w:lang w:eastAsia="cs-CZ"/>
        </w:rPr>
        <w:t> </w:t>
      </w:r>
      <w:r w:rsidRPr="00DE741D">
        <w:rPr>
          <w:rFonts w:ascii="Arial" w:eastAsia="Times New Roman" w:hAnsi="Arial" w:cs="Arial"/>
          <w:color w:val="000000"/>
          <w:lang w:eastAsia="cs-CZ"/>
        </w:rPr>
        <w:t>obou stranách</w:t>
      </w:r>
    </w:p>
    <w:p w:rsidR="001B1E49" w:rsidRPr="00DE741D" w:rsidRDefault="001B1E49" w:rsidP="001B1E4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1B1E49" w:rsidRPr="00DE741D" w:rsidRDefault="001B1E49" w:rsidP="001B1E4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6"/>
          <w:lang w:eastAsia="cs-CZ"/>
        </w:rPr>
      </w:pPr>
    </w:p>
    <w:p w:rsidR="005E3DA4" w:rsidRDefault="000F0FD3" w:rsidP="00EC3C6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/>
          <w:u w:val="single"/>
          <w:lang w:eastAsia="cs-CZ"/>
        </w:rPr>
        <w:t>Návrh programu:</w:t>
      </w:r>
    </w:p>
    <w:p w:rsidR="00DE741D" w:rsidRPr="00DE741D" w:rsidRDefault="00DE741D" w:rsidP="00EC3C6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cs-CZ"/>
        </w:rPr>
      </w:pPr>
    </w:p>
    <w:p w:rsidR="00106999" w:rsidRDefault="00376603" w:rsidP="00C27B41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4C11B8">
        <w:rPr>
          <w:rFonts w:ascii="Arial" w:eastAsia="Times New Roman" w:hAnsi="Arial" w:cs="Arial"/>
          <w:color w:val="000000"/>
          <w:u w:val="single"/>
          <w:lang w:eastAsia="cs-CZ"/>
        </w:rPr>
        <w:t xml:space="preserve">Inovační strategie </w:t>
      </w:r>
      <w:r w:rsidR="000F0FD3" w:rsidRPr="004C11B8">
        <w:rPr>
          <w:rFonts w:ascii="Arial" w:eastAsia="Times New Roman" w:hAnsi="Arial" w:cs="Arial"/>
          <w:color w:val="000000"/>
          <w:u w:val="single"/>
          <w:lang w:eastAsia="cs-CZ"/>
        </w:rPr>
        <w:t xml:space="preserve">České republiky 2019 </w:t>
      </w:r>
      <w:r w:rsidR="004C11B8" w:rsidRPr="004C11B8">
        <w:rPr>
          <w:rFonts w:ascii="Arial" w:eastAsia="Times New Roman" w:hAnsi="Arial" w:cs="Arial"/>
          <w:color w:val="000000"/>
          <w:u w:val="single"/>
          <w:lang w:eastAsia="cs-CZ"/>
        </w:rPr>
        <w:t>–</w:t>
      </w:r>
      <w:r w:rsidR="000F0FD3" w:rsidRPr="004C11B8">
        <w:rPr>
          <w:rFonts w:ascii="Arial" w:eastAsia="Times New Roman" w:hAnsi="Arial" w:cs="Arial"/>
          <w:color w:val="000000"/>
          <w:u w:val="single"/>
          <w:lang w:eastAsia="cs-CZ"/>
        </w:rPr>
        <w:t xml:space="preserve"> 2030</w:t>
      </w:r>
      <w:r w:rsidR="004C11B8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376603" w:rsidRPr="00DE741D" w:rsidRDefault="004C11B8" w:rsidP="00106999">
      <w:pPr>
        <w:pStyle w:val="Odstavecseseznamem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(dopolední program)</w:t>
      </w:r>
    </w:p>
    <w:p w:rsidR="00376603" w:rsidRPr="00DE741D" w:rsidRDefault="00376603" w:rsidP="004C11B8">
      <w:pPr>
        <w:spacing w:after="120" w:line="233" w:lineRule="atLeast"/>
        <w:jc w:val="both"/>
        <w:rPr>
          <w:rFonts w:ascii="Arial" w:eastAsia="Times New Roman" w:hAnsi="Arial" w:cs="Arial"/>
          <w:color w:val="000000"/>
          <w:lang w:eastAsia="cs-CZ"/>
        </w:rPr>
      </w:pPr>
      <w:r w:rsidRPr="00DE741D">
        <w:rPr>
          <w:rFonts w:ascii="Arial" w:eastAsia="Times New Roman" w:hAnsi="Arial" w:cs="Arial"/>
          <w:color w:val="000000"/>
          <w:lang w:eastAsia="cs-CZ"/>
        </w:rPr>
        <w:t>Obecná informace o cílech, nástrojích (předseda R</w:t>
      </w:r>
      <w:r w:rsidR="00487F5C">
        <w:rPr>
          <w:rFonts w:ascii="Arial" w:eastAsia="Times New Roman" w:hAnsi="Arial" w:cs="Arial"/>
          <w:color w:val="000000"/>
          <w:lang w:eastAsia="cs-CZ"/>
        </w:rPr>
        <w:t>ady</w:t>
      </w:r>
      <w:r w:rsidRPr="00DE741D">
        <w:rPr>
          <w:rFonts w:ascii="Arial" w:eastAsia="Times New Roman" w:hAnsi="Arial" w:cs="Arial"/>
          <w:color w:val="000000"/>
          <w:lang w:eastAsia="cs-CZ"/>
        </w:rPr>
        <w:t xml:space="preserve"> A.</w:t>
      </w:r>
      <w:r w:rsidR="00487F5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E741D">
        <w:rPr>
          <w:rFonts w:ascii="Arial" w:eastAsia="Times New Roman" w:hAnsi="Arial" w:cs="Arial"/>
          <w:color w:val="000000"/>
          <w:lang w:eastAsia="cs-CZ"/>
        </w:rPr>
        <w:t>Babiš</w:t>
      </w:r>
      <w:r w:rsidR="004C11B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E741D">
        <w:rPr>
          <w:rFonts w:ascii="Arial" w:eastAsia="Times New Roman" w:hAnsi="Arial" w:cs="Arial"/>
          <w:color w:val="000000"/>
          <w:lang w:eastAsia="cs-CZ"/>
        </w:rPr>
        <w:t xml:space="preserve">/ místopředseda Rady K. Havlíček a </w:t>
      </w:r>
      <w:r w:rsidR="005F6B10" w:rsidRPr="00DE741D">
        <w:rPr>
          <w:rFonts w:ascii="Arial" w:eastAsia="Times New Roman" w:hAnsi="Arial" w:cs="Arial"/>
          <w:color w:val="000000"/>
          <w:lang w:eastAsia="cs-CZ"/>
        </w:rPr>
        <w:t>ministryně A.</w:t>
      </w:r>
      <w:r w:rsidR="00487F5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F6B10" w:rsidRPr="00DE741D">
        <w:rPr>
          <w:rFonts w:ascii="Arial" w:eastAsia="Times New Roman" w:hAnsi="Arial" w:cs="Arial"/>
          <w:color w:val="000000"/>
          <w:lang w:eastAsia="cs-CZ"/>
        </w:rPr>
        <w:t>Schillerová /</w:t>
      </w:r>
      <w:r w:rsidR="00487F5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E741D">
        <w:rPr>
          <w:rFonts w:ascii="Arial" w:eastAsia="Times New Roman" w:hAnsi="Arial" w:cs="Arial"/>
          <w:color w:val="000000"/>
          <w:lang w:eastAsia="cs-CZ"/>
        </w:rPr>
        <w:t xml:space="preserve">nám. MF </w:t>
      </w:r>
      <w:r w:rsidR="006C423F">
        <w:rPr>
          <w:rFonts w:ascii="Arial" w:eastAsia="Times New Roman" w:hAnsi="Arial" w:cs="Arial"/>
          <w:color w:val="000000"/>
          <w:lang w:eastAsia="cs-CZ"/>
        </w:rPr>
        <w:t xml:space="preserve">S. </w:t>
      </w:r>
      <w:r w:rsidRPr="00DE741D">
        <w:rPr>
          <w:rFonts w:ascii="Arial" w:eastAsia="Times New Roman" w:hAnsi="Arial" w:cs="Arial"/>
          <w:color w:val="000000"/>
          <w:lang w:eastAsia="cs-CZ"/>
        </w:rPr>
        <w:t>Kouba; GŘ GFŘ – vč. zaměření na</w:t>
      </w:r>
      <w:r w:rsidR="004C11B8">
        <w:rPr>
          <w:rFonts w:ascii="Arial" w:eastAsia="Times New Roman" w:hAnsi="Arial" w:cs="Arial"/>
          <w:color w:val="000000"/>
          <w:lang w:eastAsia="cs-CZ"/>
        </w:rPr>
        <w:t> </w:t>
      </w:r>
      <w:r w:rsidRPr="00DE741D">
        <w:rPr>
          <w:rFonts w:ascii="Arial" w:eastAsia="Times New Roman" w:hAnsi="Arial" w:cs="Arial"/>
          <w:color w:val="000000"/>
          <w:lang w:eastAsia="cs-CZ"/>
        </w:rPr>
        <w:t>klientský přístup)</w:t>
      </w:r>
      <w:r w:rsidR="004C11B8">
        <w:rPr>
          <w:rFonts w:ascii="Arial" w:eastAsia="Times New Roman" w:hAnsi="Arial" w:cs="Arial"/>
          <w:color w:val="000000"/>
          <w:lang w:eastAsia="cs-CZ"/>
        </w:rPr>
        <w:t>.</w:t>
      </w:r>
    </w:p>
    <w:p w:rsidR="00376603" w:rsidRPr="00C27B41" w:rsidRDefault="005F6B10" w:rsidP="00C27B41">
      <w:pPr>
        <w:spacing w:after="120" w:line="233" w:lineRule="atLeast"/>
        <w:jc w:val="both"/>
        <w:rPr>
          <w:rFonts w:ascii="Arial" w:eastAsia="Times New Roman" w:hAnsi="Arial" w:cs="Arial"/>
          <w:color w:val="000000"/>
          <w:lang w:eastAsia="cs-CZ"/>
        </w:rPr>
      </w:pPr>
      <w:r w:rsidRPr="00C27B41">
        <w:rPr>
          <w:rFonts w:ascii="Arial" w:eastAsia="Times New Roman" w:hAnsi="Arial" w:cs="Arial"/>
          <w:color w:val="000000"/>
          <w:lang w:eastAsia="cs-CZ"/>
        </w:rPr>
        <w:t xml:space="preserve">Význam </w:t>
      </w:r>
      <w:proofErr w:type="spellStart"/>
      <w:r w:rsidRPr="00C27B41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Pr="00C27B41">
        <w:rPr>
          <w:rFonts w:ascii="Arial" w:eastAsia="Times New Roman" w:hAnsi="Arial" w:cs="Arial"/>
          <w:color w:val="000000"/>
          <w:lang w:eastAsia="cs-CZ"/>
        </w:rPr>
        <w:t xml:space="preserve"> pro ekonomiku, </w:t>
      </w:r>
      <w:r w:rsidR="00415D7A" w:rsidRPr="00C27B41">
        <w:rPr>
          <w:rFonts w:ascii="Arial" w:eastAsia="Times New Roman" w:hAnsi="Arial" w:cs="Arial"/>
          <w:color w:val="000000"/>
          <w:lang w:eastAsia="cs-CZ"/>
        </w:rPr>
        <w:t>s</w:t>
      </w:r>
      <w:r w:rsidRPr="00C27B41">
        <w:rPr>
          <w:rFonts w:ascii="Arial" w:eastAsia="Times New Roman" w:hAnsi="Arial" w:cs="Arial"/>
          <w:color w:val="000000"/>
          <w:lang w:eastAsia="cs-CZ"/>
        </w:rPr>
        <w:t xml:space="preserve">mysl podpory </w:t>
      </w:r>
      <w:proofErr w:type="spellStart"/>
      <w:r w:rsidRPr="00C27B41">
        <w:rPr>
          <w:rFonts w:ascii="Arial" w:eastAsia="Times New Roman" w:hAnsi="Arial" w:cs="Arial"/>
          <w:color w:val="000000"/>
          <w:lang w:eastAsia="cs-CZ"/>
        </w:rPr>
        <w:t>VaV</w:t>
      </w:r>
      <w:r w:rsidR="004C11B8">
        <w:rPr>
          <w:rFonts w:ascii="Arial" w:eastAsia="Times New Roman" w:hAnsi="Arial" w:cs="Arial"/>
          <w:color w:val="000000"/>
          <w:lang w:eastAsia="cs-CZ"/>
        </w:rPr>
        <w:t>aI</w:t>
      </w:r>
      <w:proofErr w:type="spellEnd"/>
      <w:r w:rsidRPr="00C27B41">
        <w:rPr>
          <w:rFonts w:ascii="Arial" w:eastAsia="Times New Roman" w:hAnsi="Arial" w:cs="Arial"/>
          <w:color w:val="000000"/>
          <w:lang w:eastAsia="cs-CZ"/>
        </w:rPr>
        <w:t xml:space="preserve"> + role nástroje daňových odpočtů (</w:t>
      </w:r>
      <w:r w:rsidR="00487F5C" w:rsidRPr="00C27B41">
        <w:rPr>
          <w:rFonts w:ascii="Arial" w:eastAsia="Times New Roman" w:hAnsi="Arial" w:cs="Arial"/>
          <w:color w:val="000000"/>
          <w:lang w:eastAsia="cs-CZ"/>
        </w:rPr>
        <w:t xml:space="preserve">K. </w:t>
      </w:r>
      <w:r w:rsidRPr="00C27B41">
        <w:rPr>
          <w:rFonts w:ascii="Arial" w:eastAsia="Times New Roman" w:hAnsi="Arial" w:cs="Arial"/>
          <w:color w:val="000000"/>
          <w:lang w:eastAsia="cs-CZ"/>
        </w:rPr>
        <w:t xml:space="preserve">Havlíček, </w:t>
      </w:r>
      <w:r w:rsidR="00487F5C" w:rsidRPr="00C27B41">
        <w:rPr>
          <w:rFonts w:ascii="Arial" w:eastAsia="Times New Roman" w:hAnsi="Arial" w:cs="Arial"/>
          <w:color w:val="000000"/>
          <w:lang w:eastAsia="cs-CZ"/>
        </w:rPr>
        <w:t xml:space="preserve">K. </w:t>
      </w:r>
      <w:r w:rsidRPr="00C27B41">
        <w:rPr>
          <w:rFonts w:ascii="Arial" w:eastAsia="Times New Roman" w:hAnsi="Arial" w:cs="Arial"/>
          <w:color w:val="000000"/>
          <w:lang w:eastAsia="cs-CZ"/>
        </w:rPr>
        <w:t xml:space="preserve">Kouřil, </w:t>
      </w:r>
      <w:r w:rsidR="00487F5C" w:rsidRPr="00C27B41">
        <w:rPr>
          <w:rFonts w:ascii="Arial" w:eastAsia="Times New Roman" w:hAnsi="Arial" w:cs="Arial"/>
          <w:color w:val="000000"/>
          <w:lang w:eastAsia="cs-CZ"/>
        </w:rPr>
        <w:t xml:space="preserve">B. </w:t>
      </w:r>
      <w:r w:rsidRPr="00C27B41">
        <w:rPr>
          <w:rFonts w:ascii="Arial" w:eastAsia="Times New Roman" w:hAnsi="Arial" w:cs="Arial"/>
          <w:color w:val="000000"/>
          <w:lang w:eastAsia="cs-CZ"/>
        </w:rPr>
        <w:t>Čížek</w:t>
      </w:r>
      <w:r w:rsidR="00487F5C" w:rsidRPr="00C27B41">
        <w:rPr>
          <w:rFonts w:ascii="Arial" w:eastAsia="Times New Roman" w:hAnsi="Arial" w:cs="Arial"/>
          <w:color w:val="000000"/>
          <w:lang w:eastAsia="cs-CZ"/>
        </w:rPr>
        <w:t>)</w:t>
      </w:r>
      <w:r w:rsidR="004C11B8">
        <w:rPr>
          <w:rFonts w:ascii="Arial" w:eastAsia="Times New Roman" w:hAnsi="Arial" w:cs="Arial"/>
          <w:color w:val="000000"/>
          <w:lang w:eastAsia="cs-CZ"/>
        </w:rPr>
        <w:t>.</w:t>
      </w:r>
    </w:p>
    <w:p w:rsidR="005F6B10" w:rsidRDefault="00415D7A" w:rsidP="004C11B8">
      <w:pPr>
        <w:spacing w:after="120" w:line="233" w:lineRule="atLeast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Zdůraznění </w:t>
      </w:r>
      <w:r w:rsidR="005F6B10" w:rsidRPr="00DE741D">
        <w:rPr>
          <w:rFonts w:ascii="Arial" w:eastAsia="Times New Roman" w:hAnsi="Arial" w:cs="Arial"/>
          <w:color w:val="000000"/>
          <w:lang w:eastAsia="cs-CZ"/>
        </w:rPr>
        <w:t>prvk</w:t>
      </w:r>
      <w:r>
        <w:rPr>
          <w:rFonts w:ascii="Arial" w:eastAsia="Times New Roman" w:hAnsi="Arial" w:cs="Arial"/>
          <w:color w:val="000000"/>
          <w:lang w:eastAsia="cs-CZ"/>
        </w:rPr>
        <w:t>ů</w:t>
      </w:r>
      <w:r w:rsidR="00BC5622">
        <w:rPr>
          <w:rFonts w:ascii="Arial" w:eastAsia="Times New Roman" w:hAnsi="Arial" w:cs="Arial"/>
          <w:color w:val="000000"/>
          <w:lang w:eastAsia="cs-CZ"/>
        </w:rPr>
        <w:t xml:space="preserve"> novosti, </w:t>
      </w:r>
      <w:r w:rsidR="005F6B10" w:rsidRPr="00DE741D">
        <w:rPr>
          <w:rFonts w:ascii="Arial" w:eastAsia="Times New Roman" w:hAnsi="Arial" w:cs="Arial"/>
          <w:color w:val="000000"/>
          <w:lang w:eastAsia="cs-CZ"/>
        </w:rPr>
        <w:t xml:space="preserve">na co </w:t>
      </w:r>
      <w:r>
        <w:rPr>
          <w:rFonts w:ascii="Arial" w:eastAsia="Times New Roman" w:hAnsi="Arial" w:cs="Arial"/>
          <w:color w:val="000000"/>
          <w:lang w:eastAsia="cs-CZ"/>
        </w:rPr>
        <w:t>by měly být zaměřeny</w:t>
      </w:r>
      <w:r w:rsidR="005F6B10" w:rsidRPr="00DE741D">
        <w:rPr>
          <w:rFonts w:ascii="Arial" w:eastAsia="Times New Roman" w:hAnsi="Arial" w:cs="Arial"/>
          <w:color w:val="000000"/>
          <w:lang w:eastAsia="cs-CZ"/>
        </w:rPr>
        <w:t>,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gramStart"/>
      <w:r w:rsidR="00BC5622">
        <w:rPr>
          <w:rFonts w:ascii="Arial" w:eastAsia="Times New Roman" w:hAnsi="Arial" w:cs="Arial"/>
          <w:color w:val="000000"/>
          <w:lang w:eastAsia="cs-CZ"/>
        </w:rPr>
        <w:t>účast</w:t>
      </w:r>
      <w:proofErr w:type="gramEnd"/>
      <w:r w:rsidR="005F6B10" w:rsidRPr="00DE74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7C569A">
        <w:rPr>
          <w:rFonts w:ascii="Arial" w:eastAsia="Times New Roman" w:hAnsi="Arial" w:cs="Arial"/>
          <w:color w:val="000000"/>
          <w:lang w:eastAsia="cs-CZ"/>
        </w:rPr>
        <w:t>–</w:t>
      </w:r>
      <w:proofErr w:type="gramStart"/>
      <w:r w:rsidR="007C569A">
        <w:rPr>
          <w:rFonts w:ascii="Arial" w:eastAsia="Times New Roman" w:hAnsi="Arial" w:cs="Arial"/>
          <w:color w:val="000000"/>
          <w:lang w:eastAsia="cs-CZ"/>
        </w:rPr>
        <w:t>cca</w:t>
      </w:r>
      <w:proofErr w:type="gramEnd"/>
      <w:r w:rsidR="007C569A">
        <w:rPr>
          <w:rFonts w:ascii="Arial" w:eastAsia="Times New Roman" w:hAnsi="Arial" w:cs="Arial"/>
          <w:color w:val="000000"/>
          <w:lang w:eastAsia="cs-CZ"/>
        </w:rPr>
        <w:t xml:space="preserve"> 2</w:t>
      </w:r>
      <w:r w:rsidR="00C618BD" w:rsidRPr="00DE741D">
        <w:rPr>
          <w:rFonts w:ascii="Arial" w:eastAsia="Times New Roman" w:hAnsi="Arial" w:cs="Arial"/>
          <w:color w:val="000000"/>
          <w:lang w:eastAsia="cs-CZ"/>
        </w:rPr>
        <w:t xml:space="preserve"> inovativních</w:t>
      </w:r>
      <w:r w:rsidR="005F6B10" w:rsidRPr="00DE741D">
        <w:rPr>
          <w:rFonts w:ascii="Arial" w:eastAsia="Times New Roman" w:hAnsi="Arial" w:cs="Arial"/>
          <w:color w:val="000000"/>
          <w:lang w:eastAsia="cs-CZ"/>
        </w:rPr>
        <w:t xml:space="preserve"> firem</w:t>
      </w:r>
      <w:r w:rsidR="004C11B8">
        <w:rPr>
          <w:rFonts w:ascii="Arial" w:eastAsia="Times New Roman" w:hAnsi="Arial" w:cs="Arial"/>
          <w:color w:val="000000"/>
          <w:lang w:eastAsia="cs-CZ"/>
        </w:rPr>
        <w:t>.</w:t>
      </w:r>
    </w:p>
    <w:p w:rsidR="00415D7A" w:rsidRPr="00DE741D" w:rsidRDefault="00415D7A" w:rsidP="00C27B41">
      <w:pPr>
        <w:spacing w:after="120" w:line="233" w:lineRule="atLeast"/>
        <w:ind w:left="2880"/>
        <w:rPr>
          <w:rFonts w:ascii="Arial" w:eastAsia="Times New Roman" w:hAnsi="Arial" w:cs="Arial"/>
          <w:color w:val="000000"/>
          <w:lang w:eastAsia="cs-CZ"/>
        </w:rPr>
      </w:pPr>
    </w:p>
    <w:p w:rsidR="005E3DA4" w:rsidRPr="00DE741D" w:rsidRDefault="005E3DA4" w:rsidP="00C27B41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9523F">
        <w:rPr>
          <w:rFonts w:ascii="Arial" w:eastAsia="Times New Roman" w:hAnsi="Arial" w:cs="Arial"/>
          <w:color w:val="000000"/>
          <w:u w:val="single"/>
          <w:lang w:eastAsia="cs-CZ"/>
        </w:rPr>
        <w:lastRenderedPageBreak/>
        <w:t xml:space="preserve">Novela ZDP v oblasti odpočtů na </w:t>
      </w:r>
      <w:proofErr w:type="spellStart"/>
      <w:r w:rsidRPr="00E9523F">
        <w:rPr>
          <w:rFonts w:ascii="Arial" w:eastAsia="Times New Roman" w:hAnsi="Arial" w:cs="Arial"/>
          <w:color w:val="000000"/>
          <w:u w:val="single"/>
          <w:lang w:eastAsia="cs-CZ"/>
        </w:rPr>
        <w:t>VaV</w:t>
      </w:r>
      <w:proofErr w:type="spellEnd"/>
      <w:r w:rsidRPr="00E9523F">
        <w:rPr>
          <w:rFonts w:ascii="Arial" w:eastAsia="Times New Roman" w:hAnsi="Arial" w:cs="Arial"/>
          <w:color w:val="000000"/>
          <w:u w:val="single"/>
          <w:lang w:eastAsia="cs-CZ"/>
        </w:rPr>
        <w:t>, výkladové závěry F</w:t>
      </w:r>
      <w:r w:rsidR="001F14A2" w:rsidRPr="00E9523F">
        <w:rPr>
          <w:rFonts w:ascii="Arial" w:eastAsia="Times New Roman" w:hAnsi="Arial" w:cs="Arial"/>
          <w:color w:val="000000"/>
          <w:u w:val="single"/>
          <w:lang w:eastAsia="cs-CZ"/>
        </w:rPr>
        <w:t>inanční správy</w:t>
      </w:r>
      <w:r w:rsidRPr="00E9523F">
        <w:rPr>
          <w:rFonts w:ascii="Arial" w:eastAsia="Times New Roman" w:hAnsi="Arial" w:cs="Arial"/>
          <w:color w:val="000000"/>
          <w:u w:val="single"/>
          <w:lang w:eastAsia="cs-CZ"/>
        </w:rPr>
        <w:t>, další kroky</w:t>
      </w:r>
      <w:r w:rsidR="004C11B8">
        <w:rPr>
          <w:rFonts w:ascii="Arial" w:eastAsia="Times New Roman" w:hAnsi="Arial" w:cs="Arial"/>
          <w:color w:val="000000"/>
          <w:lang w:eastAsia="cs-CZ"/>
        </w:rPr>
        <w:t xml:space="preserve"> (odpolední program)</w:t>
      </w:r>
    </w:p>
    <w:p w:rsidR="006354C5" w:rsidRPr="00DE741D" w:rsidRDefault="00C27B41" w:rsidP="00C27B41">
      <w:pPr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            </w:t>
      </w:r>
      <w:r w:rsidR="00BC5622">
        <w:rPr>
          <w:rFonts w:ascii="Arial" w:eastAsia="Times New Roman" w:hAnsi="Arial" w:cs="Arial"/>
          <w:color w:val="000000"/>
          <w:lang w:eastAsia="cs-CZ"/>
        </w:rPr>
        <w:t>Seznámení s body</w:t>
      </w:r>
      <w:r w:rsidR="006354C5" w:rsidRPr="00DE741D">
        <w:rPr>
          <w:rFonts w:ascii="Arial" w:eastAsia="Times New Roman" w:hAnsi="Arial" w:cs="Arial"/>
          <w:color w:val="000000"/>
          <w:lang w:eastAsia="cs-CZ"/>
        </w:rPr>
        <w:t xml:space="preserve">: </w:t>
      </w:r>
    </w:p>
    <w:p w:rsidR="005E3DA4" w:rsidRPr="00C27B41" w:rsidRDefault="005E3DA4" w:rsidP="00C27B41">
      <w:pPr>
        <w:pStyle w:val="Odstavecseseznamem"/>
        <w:numPr>
          <w:ilvl w:val="0"/>
          <w:numId w:val="8"/>
        </w:numPr>
        <w:spacing w:after="240"/>
        <w:ind w:hanging="11"/>
        <w:jc w:val="both"/>
        <w:rPr>
          <w:rFonts w:ascii="Arial" w:hAnsi="Arial" w:cs="Arial"/>
        </w:rPr>
      </w:pPr>
      <w:r w:rsidRPr="00C27B41">
        <w:rPr>
          <w:rFonts w:ascii="Arial" w:hAnsi="Arial" w:cs="Arial"/>
        </w:rPr>
        <w:t>Nová zákonná úprava</w:t>
      </w:r>
      <w:r w:rsidR="006745FC">
        <w:rPr>
          <w:rFonts w:ascii="Arial" w:hAnsi="Arial" w:cs="Arial"/>
        </w:rPr>
        <w:t xml:space="preserve"> ZDP</w:t>
      </w:r>
      <w:r w:rsidR="007801D5" w:rsidRPr="00C27B41">
        <w:rPr>
          <w:rFonts w:ascii="Arial" w:hAnsi="Arial" w:cs="Arial"/>
        </w:rPr>
        <w:t>, zejména důvodová zpráva</w:t>
      </w:r>
    </w:p>
    <w:p w:rsidR="005E3DA4" w:rsidRPr="00C27B41" w:rsidRDefault="005E3DA4" w:rsidP="00C27B41">
      <w:pPr>
        <w:pStyle w:val="Odstavecseseznamem"/>
        <w:numPr>
          <w:ilvl w:val="0"/>
          <w:numId w:val="8"/>
        </w:numPr>
        <w:spacing w:after="240"/>
        <w:ind w:left="1418" w:hanging="709"/>
        <w:jc w:val="both"/>
        <w:rPr>
          <w:rFonts w:ascii="Arial" w:hAnsi="Arial" w:cs="Arial"/>
        </w:rPr>
      </w:pPr>
      <w:r w:rsidRPr="00C27B41">
        <w:rPr>
          <w:rFonts w:ascii="Arial" w:hAnsi="Arial" w:cs="Arial"/>
        </w:rPr>
        <w:t>Pasáže důvodové zprávy</w:t>
      </w:r>
      <w:r w:rsidR="006745FC">
        <w:rPr>
          <w:rFonts w:ascii="Arial" w:hAnsi="Arial" w:cs="Arial"/>
        </w:rPr>
        <w:t xml:space="preserve"> ZDP</w:t>
      </w:r>
      <w:r w:rsidRPr="00C27B41">
        <w:rPr>
          <w:rFonts w:ascii="Arial" w:hAnsi="Arial" w:cs="Arial"/>
        </w:rPr>
        <w:t>, zejména klíčové jako role oznámení, přechodné ustanovení, náležitosti projektové dokumentace, změna pojmu projekt na</w:t>
      </w:r>
      <w:r w:rsidR="00106999">
        <w:rPr>
          <w:rFonts w:ascii="Arial" w:hAnsi="Arial" w:cs="Arial"/>
        </w:rPr>
        <w:t> </w:t>
      </w:r>
      <w:r w:rsidRPr="00C27B41">
        <w:rPr>
          <w:rFonts w:ascii="Arial" w:hAnsi="Arial" w:cs="Arial"/>
        </w:rPr>
        <w:t>projektovou dokumentaci apod.</w:t>
      </w:r>
    </w:p>
    <w:p w:rsidR="005E3DA4" w:rsidRPr="00C27B41" w:rsidRDefault="005E3DA4" w:rsidP="00C27B41">
      <w:pPr>
        <w:pStyle w:val="Odstavecseseznamem"/>
        <w:numPr>
          <w:ilvl w:val="0"/>
          <w:numId w:val="8"/>
        </w:numPr>
        <w:spacing w:after="240"/>
        <w:ind w:hanging="11"/>
        <w:jc w:val="both"/>
        <w:rPr>
          <w:rFonts w:ascii="Arial" w:hAnsi="Arial" w:cs="Arial"/>
        </w:rPr>
      </w:pPr>
      <w:r w:rsidRPr="00C27B41">
        <w:rPr>
          <w:rFonts w:ascii="Arial" w:hAnsi="Arial" w:cs="Arial"/>
        </w:rPr>
        <w:t>Výkladové závěry z jednání PS</w:t>
      </w:r>
    </w:p>
    <w:p w:rsidR="00376603" w:rsidRPr="00C27B41" w:rsidRDefault="001F14A2" w:rsidP="00C27B41">
      <w:pPr>
        <w:pStyle w:val="Odstavecseseznamem"/>
        <w:numPr>
          <w:ilvl w:val="0"/>
          <w:numId w:val="8"/>
        </w:numPr>
        <w:spacing w:after="240"/>
        <w:ind w:hanging="11"/>
        <w:jc w:val="both"/>
        <w:rPr>
          <w:rFonts w:ascii="Arial" w:hAnsi="Arial" w:cs="Arial"/>
        </w:rPr>
      </w:pPr>
      <w:r w:rsidRPr="00C27B41">
        <w:rPr>
          <w:rFonts w:ascii="Arial" w:hAnsi="Arial" w:cs="Arial"/>
        </w:rPr>
        <w:t>Změny v </w:t>
      </w:r>
      <w:r w:rsidR="005E3DA4" w:rsidRPr="00C27B41">
        <w:rPr>
          <w:rFonts w:ascii="Arial" w:hAnsi="Arial" w:cs="Arial"/>
        </w:rPr>
        <w:t>Pokynu</w:t>
      </w:r>
      <w:r w:rsidRPr="00C27B41">
        <w:rPr>
          <w:rFonts w:ascii="Arial" w:hAnsi="Arial" w:cs="Arial"/>
        </w:rPr>
        <w:t xml:space="preserve"> Finanční správy</w:t>
      </w:r>
    </w:p>
    <w:p w:rsidR="005E3DA4" w:rsidRPr="00C27B41" w:rsidRDefault="001F14A2" w:rsidP="00C27B41">
      <w:pPr>
        <w:pStyle w:val="Odstavecseseznamem"/>
        <w:numPr>
          <w:ilvl w:val="0"/>
          <w:numId w:val="8"/>
        </w:numPr>
        <w:spacing w:after="240"/>
        <w:ind w:hanging="11"/>
        <w:jc w:val="both"/>
        <w:rPr>
          <w:rFonts w:ascii="Arial" w:hAnsi="Arial" w:cs="Arial"/>
        </w:rPr>
      </w:pPr>
      <w:r w:rsidRPr="00C27B41">
        <w:rPr>
          <w:rFonts w:ascii="Arial" w:hAnsi="Arial" w:cs="Arial"/>
        </w:rPr>
        <w:t>Projevení změn</w:t>
      </w:r>
      <w:r w:rsidR="006354C5" w:rsidRPr="00C27B41">
        <w:rPr>
          <w:rFonts w:ascii="Arial" w:hAnsi="Arial" w:cs="Arial"/>
        </w:rPr>
        <w:t xml:space="preserve"> v praxi apod.</w:t>
      </w:r>
    </w:p>
    <w:p w:rsidR="005E3DA4" w:rsidRPr="00C27B41" w:rsidRDefault="001F14A2" w:rsidP="00C27B41">
      <w:pPr>
        <w:pStyle w:val="Odstavecseseznamem"/>
        <w:numPr>
          <w:ilvl w:val="0"/>
          <w:numId w:val="8"/>
        </w:numPr>
        <w:spacing w:after="240"/>
        <w:ind w:hanging="11"/>
        <w:jc w:val="both"/>
        <w:rPr>
          <w:rFonts w:ascii="Arial" w:hAnsi="Arial" w:cs="Arial"/>
        </w:rPr>
      </w:pPr>
      <w:r w:rsidRPr="00C27B41">
        <w:rPr>
          <w:rFonts w:ascii="Arial" w:hAnsi="Arial" w:cs="Arial"/>
        </w:rPr>
        <w:t>Aktuality</w:t>
      </w:r>
      <w:r w:rsidR="005E3DA4" w:rsidRPr="00C27B41">
        <w:rPr>
          <w:rFonts w:ascii="Arial" w:hAnsi="Arial" w:cs="Arial"/>
        </w:rPr>
        <w:t xml:space="preserve"> dle judikátů apod.</w:t>
      </w:r>
    </w:p>
    <w:p w:rsidR="004A4C05" w:rsidRPr="00C27B41" w:rsidRDefault="004A4C05" w:rsidP="00C27B41">
      <w:pPr>
        <w:pStyle w:val="Odstavecseseznamem"/>
        <w:numPr>
          <w:ilvl w:val="0"/>
          <w:numId w:val="8"/>
        </w:numPr>
        <w:ind w:left="1418" w:hanging="709"/>
        <w:jc w:val="both"/>
        <w:rPr>
          <w:rFonts w:ascii="Arial" w:hAnsi="Arial" w:cs="Arial"/>
        </w:rPr>
      </w:pPr>
      <w:r w:rsidRPr="00C27B41">
        <w:rPr>
          <w:rFonts w:ascii="Arial" w:hAnsi="Arial" w:cs="Arial"/>
        </w:rPr>
        <w:t>Vystupující: MF jako gestor zákona</w:t>
      </w:r>
      <w:r w:rsidR="005F6B10" w:rsidRPr="00C27B41">
        <w:rPr>
          <w:rFonts w:ascii="Arial" w:hAnsi="Arial" w:cs="Arial"/>
        </w:rPr>
        <w:t xml:space="preserve"> (</w:t>
      </w:r>
      <w:r w:rsidR="001B1E49" w:rsidRPr="00C27B41">
        <w:rPr>
          <w:rFonts w:ascii="Arial" w:hAnsi="Arial" w:cs="Arial"/>
        </w:rPr>
        <w:t>nám.</w:t>
      </w:r>
      <w:r w:rsidR="006C423F" w:rsidRPr="00C27B41">
        <w:rPr>
          <w:rFonts w:ascii="Arial" w:hAnsi="Arial" w:cs="Arial"/>
        </w:rPr>
        <w:t xml:space="preserve"> S. </w:t>
      </w:r>
      <w:r w:rsidR="005F6B10" w:rsidRPr="00C27B41">
        <w:rPr>
          <w:rFonts w:ascii="Arial" w:hAnsi="Arial" w:cs="Arial"/>
        </w:rPr>
        <w:t>Kouba</w:t>
      </w:r>
      <w:r w:rsidR="001F14A2" w:rsidRPr="00C27B41">
        <w:rPr>
          <w:rFonts w:ascii="Arial" w:hAnsi="Arial" w:cs="Arial"/>
        </w:rPr>
        <w:t xml:space="preserve"> </w:t>
      </w:r>
      <w:r w:rsidR="005F6B10" w:rsidRPr="00C27B41">
        <w:rPr>
          <w:rFonts w:ascii="Arial" w:hAnsi="Arial" w:cs="Arial"/>
        </w:rPr>
        <w:t>/</w:t>
      </w:r>
      <w:r w:rsidR="006C423F" w:rsidRPr="00C27B41">
        <w:rPr>
          <w:rFonts w:ascii="Arial" w:hAnsi="Arial" w:cs="Arial"/>
        </w:rPr>
        <w:t xml:space="preserve"> D.</w:t>
      </w:r>
      <w:r w:rsidR="001F14A2" w:rsidRPr="00C27B41">
        <w:rPr>
          <w:rFonts w:ascii="Arial" w:hAnsi="Arial" w:cs="Arial"/>
        </w:rPr>
        <w:t xml:space="preserve"> </w:t>
      </w:r>
      <w:r w:rsidR="005F6B10" w:rsidRPr="00C27B41">
        <w:rPr>
          <w:rFonts w:ascii="Arial" w:hAnsi="Arial" w:cs="Arial"/>
        </w:rPr>
        <w:t>Martincová)</w:t>
      </w:r>
      <w:r w:rsidRPr="00C27B41">
        <w:rPr>
          <w:rFonts w:ascii="Arial" w:hAnsi="Arial" w:cs="Arial"/>
        </w:rPr>
        <w:t xml:space="preserve">, </w:t>
      </w:r>
      <w:r w:rsidR="00CB20A0" w:rsidRPr="00C27B41">
        <w:rPr>
          <w:rFonts w:ascii="Arial" w:hAnsi="Arial" w:cs="Arial"/>
        </w:rPr>
        <w:t xml:space="preserve">doplnění a reakce GFŘ </w:t>
      </w:r>
      <w:r w:rsidR="002F7B45" w:rsidRPr="00C27B41">
        <w:rPr>
          <w:rFonts w:ascii="Arial" w:hAnsi="Arial" w:cs="Arial"/>
        </w:rPr>
        <w:t xml:space="preserve">(odhad </w:t>
      </w:r>
      <w:proofErr w:type="spellStart"/>
      <w:r w:rsidR="002F7B45" w:rsidRPr="00C27B41">
        <w:rPr>
          <w:rFonts w:ascii="Arial" w:hAnsi="Arial" w:cs="Arial"/>
        </w:rPr>
        <w:t>ppt</w:t>
      </w:r>
      <w:proofErr w:type="spellEnd"/>
      <w:r w:rsidR="002F7B45" w:rsidRPr="00C27B41">
        <w:rPr>
          <w:rFonts w:ascii="Arial" w:hAnsi="Arial" w:cs="Arial"/>
        </w:rPr>
        <w:t xml:space="preserve"> 45 minut) </w:t>
      </w:r>
      <w:r w:rsidR="00CB20A0" w:rsidRPr="00C27B41">
        <w:rPr>
          <w:rFonts w:ascii="Arial" w:hAnsi="Arial" w:cs="Arial"/>
        </w:rPr>
        <w:t>a SP ČR</w:t>
      </w:r>
      <w:r w:rsidR="002F7B45" w:rsidRPr="00C27B41">
        <w:rPr>
          <w:rFonts w:ascii="Arial" w:hAnsi="Arial" w:cs="Arial"/>
        </w:rPr>
        <w:t xml:space="preserve"> (odhad </w:t>
      </w:r>
      <w:proofErr w:type="spellStart"/>
      <w:r w:rsidR="002F7B45" w:rsidRPr="00C27B41">
        <w:rPr>
          <w:rFonts w:ascii="Arial" w:hAnsi="Arial" w:cs="Arial"/>
        </w:rPr>
        <w:t>ppt</w:t>
      </w:r>
      <w:proofErr w:type="spellEnd"/>
      <w:r w:rsidR="002F7B45" w:rsidRPr="00C27B41">
        <w:rPr>
          <w:rFonts w:ascii="Arial" w:hAnsi="Arial" w:cs="Arial"/>
        </w:rPr>
        <w:t xml:space="preserve"> 15 minut)</w:t>
      </w:r>
    </w:p>
    <w:p w:rsidR="004D67D5" w:rsidRPr="00C27B41" w:rsidRDefault="004D67D5" w:rsidP="00C27B41">
      <w:pPr>
        <w:ind w:hanging="11"/>
        <w:rPr>
          <w:rFonts w:ascii="Arial" w:hAnsi="Arial" w:cs="Arial"/>
        </w:rPr>
      </w:pPr>
    </w:p>
    <w:p w:rsidR="00DF26DD" w:rsidRPr="00DE741D" w:rsidRDefault="00DF26DD" w:rsidP="00C27B41">
      <w:pPr>
        <w:pStyle w:val="Odstavecseseznamem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5E3DA4" w:rsidRPr="00DE741D" w:rsidRDefault="005E3DA4" w:rsidP="00C27B41">
      <w:pPr>
        <w:pStyle w:val="Odstavecseseznamem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1B1E49" w:rsidRPr="00DE741D" w:rsidRDefault="001B1E49" w:rsidP="00C27B41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6"/>
          <w:lang w:eastAsia="cs-CZ"/>
        </w:rPr>
      </w:pPr>
    </w:p>
    <w:sectPr w:rsidR="001B1E49" w:rsidRPr="00DE741D" w:rsidSect="000D07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11" w:rsidRDefault="00FC2B11" w:rsidP="005D72F4">
      <w:pPr>
        <w:spacing w:after="0" w:line="240" w:lineRule="auto"/>
      </w:pPr>
      <w:r>
        <w:separator/>
      </w:r>
    </w:p>
  </w:endnote>
  <w:endnote w:type="continuationSeparator" w:id="0">
    <w:p w:rsidR="00FC2B11" w:rsidRDefault="00FC2B11" w:rsidP="005D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2F4" w:rsidRDefault="005D72F4">
    <w:pPr>
      <w:pStyle w:val="Zpat"/>
    </w:pPr>
    <w:r>
      <w:t>Zpracovala: Moravcová</w:t>
    </w:r>
    <w:r w:rsidR="00717A44">
      <w:t xml:space="preserve">, </w:t>
    </w:r>
    <w:proofErr w:type="gramStart"/>
    <w:r w:rsidR="00717A44">
      <w:t>11.3.2019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11" w:rsidRDefault="00FC2B11" w:rsidP="005D72F4">
      <w:pPr>
        <w:spacing w:after="0" w:line="240" w:lineRule="auto"/>
      </w:pPr>
      <w:r>
        <w:separator/>
      </w:r>
    </w:p>
  </w:footnote>
  <w:footnote w:type="continuationSeparator" w:id="0">
    <w:p w:rsidR="00FC2B11" w:rsidRDefault="00FC2B11" w:rsidP="005D7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Ind w:w="0" w:type="dxa"/>
      <w:tblLook w:val="04A0" w:firstRow="1" w:lastRow="0" w:firstColumn="1" w:lastColumn="0" w:noHBand="0" w:noVBand="1"/>
    </w:tblPr>
    <w:tblGrid>
      <w:gridCol w:w="8188"/>
      <w:gridCol w:w="1559"/>
    </w:tblGrid>
    <w:tr w:rsidR="00C27B41" w:rsidTr="00C27B4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  <w:hideMark/>
        </w:tcPr>
        <w:p w:rsidR="00C27B41" w:rsidRDefault="00C27B41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  <w:noProof/>
              <w:color w:val="0B38B5"/>
              <w:lang w:eastAsia="cs-CZ"/>
            </w:rPr>
            <w:t xml:space="preserve"> </w:t>
          </w:r>
          <w:r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  <w:hideMark/>
        </w:tcPr>
        <w:p w:rsidR="00C27B41" w:rsidRDefault="00C27B41" w:rsidP="00C27B4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344/B2</w:t>
          </w:r>
        </w:p>
      </w:tc>
    </w:tr>
  </w:tbl>
  <w:p w:rsidR="00C27B41" w:rsidRDefault="00C27B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C75"/>
    <w:multiLevelType w:val="hybridMultilevel"/>
    <w:tmpl w:val="1B947B6E"/>
    <w:lvl w:ilvl="0" w:tplc="DF9608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76F10"/>
    <w:multiLevelType w:val="hybridMultilevel"/>
    <w:tmpl w:val="554CC5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25A67"/>
    <w:multiLevelType w:val="hybridMultilevel"/>
    <w:tmpl w:val="DB9A2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D09AE"/>
    <w:multiLevelType w:val="multilevel"/>
    <w:tmpl w:val="FBA0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567E1"/>
    <w:multiLevelType w:val="multilevel"/>
    <w:tmpl w:val="CDB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8412A6"/>
    <w:multiLevelType w:val="hybridMultilevel"/>
    <w:tmpl w:val="5434C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C0272D"/>
    <w:multiLevelType w:val="hybridMultilevel"/>
    <w:tmpl w:val="8D42B94A"/>
    <w:lvl w:ilvl="0" w:tplc="43102388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40D62"/>
    <w:multiLevelType w:val="multilevel"/>
    <w:tmpl w:val="45DC8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Čížek Bohuslav">
    <w15:presenceInfo w15:providerId="AD" w15:userId="S-1-5-21-793843104-3003644578-1314288049-16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C68"/>
    <w:rsid w:val="00055A35"/>
    <w:rsid w:val="00085511"/>
    <w:rsid w:val="000A6B95"/>
    <w:rsid w:val="000C7577"/>
    <w:rsid w:val="000D07AD"/>
    <w:rsid w:val="000F0FD3"/>
    <w:rsid w:val="00106999"/>
    <w:rsid w:val="001501A5"/>
    <w:rsid w:val="001709D5"/>
    <w:rsid w:val="001B1E49"/>
    <w:rsid w:val="001F14A2"/>
    <w:rsid w:val="00214722"/>
    <w:rsid w:val="00223A3B"/>
    <w:rsid w:val="002E34D8"/>
    <w:rsid w:val="002F6ABE"/>
    <w:rsid w:val="002F7B45"/>
    <w:rsid w:val="0032694D"/>
    <w:rsid w:val="00373F30"/>
    <w:rsid w:val="00376603"/>
    <w:rsid w:val="00415D7A"/>
    <w:rsid w:val="004274DD"/>
    <w:rsid w:val="00446DE8"/>
    <w:rsid w:val="00447A7F"/>
    <w:rsid w:val="00472317"/>
    <w:rsid w:val="00487F5C"/>
    <w:rsid w:val="00491021"/>
    <w:rsid w:val="004A4C05"/>
    <w:rsid w:val="004C11B8"/>
    <w:rsid w:val="004D67D5"/>
    <w:rsid w:val="005C1247"/>
    <w:rsid w:val="005C5C54"/>
    <w:rsid w:val="005D72F4"/>
    <w:rsid w:val="005E3DA4"/>
    <w:rsid w:val="005F6B10"/>
    <w:rsid w:val="006021BF"/>
    <w:rsid w:val="00613866"/>
    <w:rsid w:val="006354C5"/>
    <w:rsid w:val="006745FC"/>
    <w:rsid w:val="006A29FE"/>
    <w:rsid w:val="006C423F"/>
    <w:rsid w:val="006E7E8B"/>
    <w:rsid w:val="00717A44"/>
    <w:rsid w:val="007801D5"/>
    <w:rsid w:val="007C569A"/>
    <w:rsid w:val="0086745C"/>
    <w:rsid w:val="008674FE"/>
    <w:rsid w:val="00882B0F"/>
    <w:rsid w:val="008B6410"/>
    <w:rsid w:val="00930556"/>
    <w:rsid w:val="009E2BBE"/>
    <w:rsid w:val="009E6825"/>
    <w:rsid w:val="00A41A40"/>
    <w:rsid w:val="00A454A8"/>
    <w:rsid w:val="00B44CAA"/>
    <w:rsid w:val="00BC5622"/>
    <w:rsid w:val="00C06BFA"/>
    <w:rsid w:val="00C27B41"/>
    <w:rsid w:val="00C41461"/>
    <w:rsid w:val="00C618BD"/>
    <w:rsid w:val="00CB20A0"/>
    <w:rsid w:val="00CE6A36"/>
    <w:rsid w:val="00D11841"/>
    <w:rsid w:val="00D148A8"/>
    <w:rsid w:val="00D63416"/>
    <w:rsid w:val="00DC06AA"/>
    <w:rsid w:val="00DC3BD2"/>
    <w:rsid w:val="00DE741D"/>
    <w:rsid w:val="00DF26DD"/>
    <w:rsid w:val="00DF5C8D"/>
    <w:rsid w:val="00E216EC"/>
    <w:rsid w:val="00E64416"/>
    <w:rsid w:val="00E9523F"/>
    <w:rsid w:val="00EC3C68"/>
    <w:rsid w:val="00F33575"/>
    <w:rsid w:val="00F45B42"/>
    <w:rsid w:val="00FC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07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C3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C3C68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C3C6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C3C6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269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69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69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69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694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694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2F4"/>
  </w:style>
  <w:style w:type="paragraph" w:styleId="Zpat">
    <w:name w:val="footer"/>
    <w:basedOn w:val="Normln"/>
    <w:link w:val="ZpatChar"/>
    <w:uiPriority w:val="99"/>
    <w:unhideWhenUsed/>
    <w:rsid w:val="005D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2F4"/>
  </w:style>
  <w:style w:type="table" w:styleId="Mkatabulky">
    <w:name w:val="Table Grid"/>
    <w:basedOn w:val="Normlntabulka"/>
    <w:uiPriority w:val="59"/>
    <w:rsid w:val="00C27B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07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C3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C3C68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C3C6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C3C6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269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69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69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69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694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694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2F4"/>
  </w:style>
  <w:style w:type="paragraph" w:styleId="Zpat">
    <w:name w:val="footer"/>
    <w:basedOn w:val="Normln"/>
    <w:link w:val="ZpatChar"/>
    <w:uiPriority w:val="99"/>
    <w:unhideWhenUsed/>
    <w:rsid w:val="005D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2F4"/>
  </w:style>
  <w:style w:type="table" w:styleId="Mkatabulky">
    <w:name w:val="Table Grid"/>
    <w:basedOn w:val="Normlntabulka"/>
    <w:uiPriority w:val="59"/>
    <w:rsid w:val="00C27B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Bohuslav Cizek</dc:creator>
  <cp:lastModifiedBy>Bártová Milada</cp:lastModifiedBy>
  <cp:revision>5</cp:revision>
  <cp:lastPrinted>2019-03-14T06:59:00Z</cp:lastPrinted>
  <dcterms:created xsi:type="dcterms:W3CDTF">2019-03-12T08:17:00Z</dcterms:created>
  <dcterms:modified xsi:type="dcterms:W3CDTF">2019-03-14T07:14:00Z</dcterms:modified>
</cp:coreProperties>
</file>